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D0B8F" w14:textId="77777777" w:rsidR="00143598" w:rsidRDefault="0084300D" w:rsidP="00143598">
      <w:pPr>
        <w:pStyle w:val="Heading1"/>
      </w:pPr>
      <w:r>
        <w:t xml:space="preserve">NEW </w:t>
      </w:r>
      <w:r w:rsidRPr="0084300D">
        <w:rPr>
          <w:sz w:val="24"/>
          <w:szCs w:val="24"/>
        </w:rPr>
        <w:t>COURSE</w:t>
      </w:r>
      <w:r>
        <w:t>:  Mathematics of Aperiodic Order</w:t>
      </w:r>
    </w:p>
    <w:p w14:paraId="5EE14DD4" w14:textId="77777777" w:rsidR="00143598" w:rsidRDefault="00143598" w:rsidP="00143598">
      <w:pPr>
        <w:pStyle w:val="Heading1"/>
      </w:pPr>
      <w:r>
        <w:t>Instructor: Professor Boris Solomyak</w:t>
      </w:r>
    </w:p>
    <w:p w14:paraId="0473B8E7" w14:textId="77777777" w:rsidR="00143598" w:rsidRDefault="00143598" w:rsidP="00143598"/>
    <w:p w14:paraId="66892532" w14:textId="77777777" w:rsidR="00143598" w:rsidRDefault="00143598" w:rsidP="00143598"/>
    <w:p w14:paraId="3664E09B" w14:textId="77777777" w:rsidR="00143598" w:rsidRDefault="00143598" w:rsidP="00143598">
      <w:pPr>
        <w:rPr>
          <w:rFonts w:ascii="Times" w:hAnsi="Times" w:cs="Times"/>
          <w:sz w:val="32"/>
          <w:szCs w:val="32"/>
        </w:rPr>
      </w:pPr>
      <w:r>
        <w:rPr>
          <w:rFonts w:ascii="Times" w:hAnsi="Times" w:cs="Times"/>
          <w:sz w:val="32"/>
          <w:szCs w:val="32"/>
        </w:rPr>
        <w:t xml:space="preserve">The mathematics of aperiodic order is a very young mathematical discipline, which arose from the discovery of </w:t>
      </w:r>
      <w:proofErr w:type="spellStart"/>
      <w:r>
        <w:rPr>
          <w:rFonts w:ascii="Times" w:hAnsi="Times" w:cs="Times"/>
          <w:sz w:val="32"/>
          <w:szCs w:val="32"/>
        </w:rPr>
        <w:t>quasicrystals</w:t>
      </w:r>
      <w:proofErr w:type="spellEnd"/>
      <w:r>
        <w:rPr>
          <w:rFonts w:ascii="Times" w:hAnsi="Times" w:cs="Times"/>
          <w:sz w:val="32"/>
          <w:szCs w:val="32"/>
        </w:rPr>
        <w:t xml:space="preserve"> in the early 1980's. The physical motivation is the introduction and study of mathematical models of </w:t>
      </w:r>
      <w:proofErr w:type="spellStart"/>
      <w:r>
        <w:rPr>
          <w:rFonts w:ascii="Times" w:hAnsi="Times" w:cs="Times"/>
          <w:sz w:val="32"/>
          <w:szCs w:val="32"/>
        </w:rPr>
        <w:t>quasicrystals</w:t>
      </w:r>
      <w:proofErr w:type="spellEnd"/>
      <w:r>
        <w:rPr>
          <w:rFonts w:ascii="Times" w:hAnsi="Times" w:cs="Times"/>
          <w:sz w:val="32"/>
          <w:szCs w:val="32"/>
        </w:rPr>
        <w:t xml:space="preserve">. Independently of the relevance to physics and more generally, one is interested in features of order in the absence of periodicity. The resulting mathematics is rich and fascinating, and it touches upon a number of established areas such as discrete geometry, harmonic analysis, </w:t>
      </w:r>
      <w:proofErr w:type="spellStart"/>
      <w:r>
        <w:rPr>
          <w:rFonts w:ascii="Times" w:hAnsi="Times" w:cs="Times"/>
          <w:sz w:val="32"/>
          <w:szCs w:val="32"/>
        </w:rPr>
        <w:t>combinatorics</w:t>
      </w:r>
      <w:proofErr w:type="spellEnd"/>
      <w:r>
        <w:rPr>
          <w:rFonts w:ascii="Times" w:hAnsi="Times" w:cs="Times"/>
          <w:sz w:val="32"/>
          <w:szCs w:val="32"/>
        </w:rPr>
        <w:t xml:space="preserve">, spectral theory, and many more. In this course we will take an example-based approach and explore order features of structures such as Penrose and related </w:t>
      </w:r>
      <w:proofErr w:type="spellStart"/>
      <w:r>
        <w:rPr>
          <w:rFonts w:ascii="Times" w:hAnsi="Times" w:cs="Times"/>
          <w:sz w:val="32"/>
          <w:szCs w:val="32"/>
        </w:rPr>
        <w:t>tilings</w:t>
      </w:r>
      <w:proofErr w:type="spellEnd"/>
      <w:r>
        <w:rPr>
          <w:rFonts w:ascii="Times" w:hAnsi="Times" w:cs="Times"/>
          <w:sz w:val="32"/>
          <w:szCs w:val="32"/>
        </w:rPr>
        <w:t>, which will guide us towards more general structures generated by inflation or a cut-and-project scheme.</w:t>
      </w:r>
    </w:p>
    <w:p w14:paraId="5709744C" w14:textId="77777777" w:rsidR="00BB5AA6" w:rsidRDefault="00BB5AA6" w:rsidP="00143598">
      <w:pPr>
        <w:rPr>
          <w:rFonts w:ascii="Times" w:hAnsi="Times" w:cs="Times"/>
          <w:sz w:val="32"/>
          <w:szCs w:val="32"/>
        </w:rPr>
      </w:pPr>
    </w:p>
    <w:p w14:paraId="20BF6738" w14:textId="77777777" w:rsidR="00BB5AA6" w:rsidRDefault="00BB5AA6" w:rsidP="00143598">
      <w:pPr>
        <w:rPr>
          <w:rFonts w:ascii="Times" w:hAnsi="Times" w:cs="Times"/>
          <w:sz w:val="32"/>
          <w:szCs w:val="32"/>
        </w:rPr>
      </w:pPr>
      <w:r>
        <w:rPr>
          <w:rFonts w:ascii="Times" w:hAnsi="Times" w:cs="Times"/>
          <w:sz w:val="32"/>
          <w:szCs w:val="32"/>
        </w:rPr>
        <w:t>The background in number theory, harmonic analysis, dynamical systems, etc. is NOT a prerequisite, but will be introduced as needed (sometimes without proof).</w:t>
      </w:r>
    </w:p>
    <w:p w14:paraId="69E7A07D" w14:textId="77777777" w:rsidR="00BB5AA6" w:rsidRDefault="00BB5AA6" w:rsidP="00143598">
      <w:pPr>
        <w:rPr>
          <w:rFonts w:ascii="Times" w:hAnsi="Times" w:cs="Times"/>
          <w:sz w:val="32"/>
          <w:szCs w:val="32"/>
        </w:rPr>
      </w:pPr>
    </w:p>
    <w:p w14:paraId="7604D0BF" w14:textId="77777777" w:rsidR="00BB5AA6" w:rsidRDefault="00BB5AA6" w:rsidP="00143598">
      <w:pPr>
        <w:rPr>
          <w:rFonts w:ascii="Times" w:hAnsi="Times" w:cs="Times"/>
          <w:sz w:val="32"/>
          <w:szCs w:val="32"/>
        </w:rPr>
      </w:pPr>
      <w:r>
        <w:rPr>
          <w:rFonts w:ascii="Times" w:hAnsi="Times" w:cs="Times"/>
          <w:sz w:val="32"/>
          <w:szCs w:val="32"/>
        </w:rPr>
        <w:t>The course will be taught in English.</w:t>
      </w:r>
    </w:p>
    <w:p w14:paraId="31C91A76" w14:textId="77777777" w:rsidR="00BB5AA6" w:rsidRDefault="00BB5AA6" w:rsidP="00143598">
      <w:pPr>
        <w:rPr>
          <w:rFonts w:ascii="Times" w:hAnsi="Times" w:cs="Times"/>
          <w:sz w:val="32"/>
          <w:szCs w:val="32"/>
        </w:rPr>
      </w:pPr>
    </w:p>
    <w:p w14:paraId="0B08EA13" w14:textId="2FB76021" w:rsidR="00BB5AA6" w:rsidRDefault="00BB5AA6" w:rsidP="00143598">
      <w:pPr>
        <w:rPr>
          <w:rFonts w:ascii="Times" w:hAnsi="Times" w:cs="Times"/>
          <w:sz w:val="32"/>
          <w:szCs w:val="32"/>
        </w:rPr>
      </w:pPr>
      <w:r>
        <w:rPr>
          <w:rFonts w:ascii="Times" w:hAnsi="Times" w:cs="Times"/>
          <w:sz w:val="32"/>
          <w:szCs w:val="32"/>
        </w:rPr>
        <w:t xml:space="preserve">There will be no exams, but there will </w:t>
      </w:r>
      <w:r w:rsidR="005B6608">
        <w:rPr>
          <w:rFonts w:ascii="Times" w:hAnsi="Times" w:cs="Times"/>
          <w:sz w:val="32"/>
          <w:szCs w:val="32"/>
        </w:rPr>
        <w:t xml:space="preserve">be </w:t>
      </w:r>
      <w:bookmarkStart w:id="0" w:name="_GoBack"/>
      <w:bookmarkEnd w:id="0"/>
      <w:r>
        <w:rPr>
          <w:rFonts w:ascii="Times" w:hAnsi="Times" w:cs="Times"/>
          <w:sz w:val="32"/>
          <w:szCs w:val="32"/>
        </w:rPr>
        <w:t xml:space="preserve">homework assignments. </w:t>
      </w:r>
    </w:p>
    <w:p w14:paraId="7008A022" w14:textId="77777777" w:rsidR="00BB5AA6" w:rsidRDefault="00BB5AA6" w:rsidP="00143598">
      <w:pPr>
        <w:rPr>
          <w:rFonts w:ascii="Times" w:hAnsi="Times" w:cs="Times"/>
          <w:sz w:val="32"/>
          <w:szCs w:val="32"/>
        </w:rPr>
      </w:pPr>
    </w:p>
    <w:p w14:paraId="15F43243" w14:textId="77777777" w:rsidR="00BB5AA6" w:rsidRDefault="00BB5AA6" w:rsidP="00143598">
      <w:pPr>
        <w:rPr>
          <w:rFonts w:ascii="Times" w:hAnsi="Times" w:cs="Times"/>
          <w:sz w:val="32"/>
          <w:szCs w:val="32"/>
        </w:rPr>
      </w:pPr>
      <w:r>
        <w:rPr>
          <w:rFonts w:ascii="Times" w:hAnsi="Times" w:cs="Times"/>
          <w:sz w:val="32"/>
          <w:szCs w:val="32"/>
        </w:rPr>
        <w:t>For more information, contact bsolom3@gmail.com</w:t>
      </w:r>
    </w:p>
    <w:p w14:paraId="5438FC32" w14:textId="77777777" w:rsidR="00BB5AA6" w:rsidRDefault="00BB5AA6" w:rsidP="00143598">
      <w:pPr>
        <w:rPr>
          <w:rFonts w:ascii="Times" w:hAnsi="Times" w:cs="Times"/>
          <w:sz w:val="32"/>
          <w:szCs w:val="32"/>
        </w:rPr>
      </w:pPr>
    </w:p>
    <w:p w14:paraId="292FEB6C" w14:textId="77777777" w:rsidR="00BB5AA6" w:rsidRDefault="00BB5AA6" w:rsidP="00143598">
      <w:pPr>
        <w:rPr>
          <w:sz w:val="32"/>
          <w:szCs w:val="32"/>
        </w:rPr>
      </w:pPr>
    </w:p>
    <w:p w14:paraId="2E675F3C" w14:textId="77777777" w:rsidR="00890A15" w:rsidRDefault="00890A15" w:rsidP="00143598">
      <w:pPr>
        <w:rPr>
          <w:sz w:val="32"/>
          <w:szCs w:val="32"/>
        </w:rPr>
      </w:pPr>
      <w:r>
        <w:rPr>
          <w:sz w:val="32"/>
          <w:szCs w:val="32"/>
        </w:rPr>
        <w:t>See the next page for a more extended abstract.</w:t>
      </w:r>
    </w:p>
    <w:p w14:paraId="4EBD41D6" w14:textId="77777777" w:rsidR="00890A15" w:rsidRDefault="00890A15" w:rsidP="00143598">
      <w:pPr>
        <w:rPr>
          <w:sz w:val="32"/>
          <w:szCs w:val="32"/>
        </w:rPr>
      </w:pPr>
    </w:p>
    <w:p w14:paraId="4D937BB1" w14:textId="77777777" w:rsidR="00890A15" w:rsidRDefault="00890A15" w:rsidP="00143598">
      <w:pPr>
        <w:rPr>
          <w:sz w:val="32"/>
          <w:szCs w:val="32"/>
        </w:rPr>
      </w:pPr>
    </w:p>
    <w:p w14:paraId="2DFD240C" w14:textId="77777777" w:rsidR="00890A15" w:rsidRDefault="00890A15" w:rsidP="00143598">
      <w:pPr>
        <w:rPr>
          <w:sz w:val="32"/>
          <w:szCs w:val="32"/>
        </w:rPr>
      </w:pPr>
    </w:p>
    <w:p w14:paraId="635CA5AB" w14:textId="77777777" w:rsidR="00890A15" w:rsidRDefault="00890A15" w:rsidP="00143598">
      <w:pPr>
        <w:rPr>
          <w:sz w:val="32"/>
          <w:szCs w:val="32"/>
        </w:rPr>
      </w:pPr>
      <w:r>
        <w:rPr>
          <w:sz w:val="32"/>
          <w:szCs w:val="32"/>
        </w:rPr>
        <w:t xml:space="preserve">Danny </w:t>
      </w:r>
      <w:proofErr w:type="spellStart"/>
      <w:r>
        <w:rPr>
          <w:sz w:val="32"/>
          <w:szCs w:val="32"/>
        </w:rPr>
        <w:t>Schechtman</w:t>
      </w:r>
      <w:proofErr w:type="spellEnd"/>
      <w:r>
        <w:rPr>
          <w:sz w:val="32"/>
          <w:szCs w:val="32"/>
        </w:rPr>
        <w:t xml:space="preserve">, from </w:t>
      </w:r>
      <w:proofErr w:type="spellStart"/>
      <w:r>
        <w:rPr>
          <w:sz w:val="32"/>
          <w:szCs w:val="32"/>
        </w:rPr>
        <w:t>Technion</w:t>
      </w:r>
      <w:proofErr w:type="spellEnd"/>
      <w:r w:rsidR="008F4645">
        <w:rPr>
          <w:sz w:val="32"/>
          <w:szCs w:val="32"/>
        </w:rPr>
        <w:t>, observed in 1982 a strange metallic material (</w:t>
      </w:r>
      <w:r>
        <w:rPr>
          <w:sz w:val="32"/>
          <w:szCs w:val="32"/>
        </w:rPr>
        <w:t>alloy</w:t>
      </w:r>
      <w:r w:rsidR="008F4645">
        <w:rPr>
          <w:sz w:val="32"/>
          <w:szCs w:val="32"/>
        </w:rPr>
        <w:t xml:space="preserve"> of </w:t>
      </w:r>
      <w:proofErr w:type="spellStart"/>
      <w:r w:rsidR="008F4645">
        <w:rPr>
          <w:sz w:val="32"/>
          <w:szCs w:val="32"/>
        </w:rPr>
        <w:t>Aluminium</w:t>
      </w:r>
      <w:proofErr w:type="spellEnd"/>
      <w:r w:rsidR="008F4645">
        <w:rPr>
          <w:sz w:val="32"/>
          <w:szCs w:val="32"/>
        </w:rPr>
        <w:t xml:space="preserve"> and Manganese)</w:t>
      </w:r>
      <w:r>
        <w:rPr>
          <w:sz w:val="32"/>
          <w:szCs w:val="32"/>
        </w:rPr>
        <w:t>: its diffraction pattern looked like that of a crystal (wi</w:t>
      </w:r>
      <w:r w:rsidR="008F4645">
        <w:rPr>
          <w:sz w:val="32"/>
          <w:szCs w:val="32"/>
        </w:rPr>
        <w:t xml:space="preserve">th sharp, bright spots), but </w:t>
      </w:r>
      <w:r>
        <w:rPr>
          <w:sz w:val="32"/>
          <w:szCs w:val="32"/>
        </w:rPr>
        <w:t xml:space="preserve">showed a “forbidden” 10-fold rotational symmetry. “Forbidden”, because crystals were always assumed to be periodic arrangements of atoms, and such an arrangement can only have rotational symmetry of order 2, 3, 4, or 6 (so 5 or 10 are “forbidden”). The revolutionary insight of </w:t>
      </w:r>
      <w:proofErr w:type="spellStart"/>
      <w:r>
        <w:rPr>
          <w:sz w:val="32"/>
          <w:szCs w:val="32"/>
        </w:rPr>
        <w:t>Schechtman</w:t>
      </w:r>
      <w:proofErr w:type="spellEnd"/>
      <w:r>
        <w:rPr>
          <w:sz w:val="32"/>
          <w:szCs w:val="32"/>
        </w:rPr>
        <w:t xml:space="preserve"> was that he didn’t dismiss his result as “experimental error”, but realized that this was indeed a new kind </w:t>
      </w:r>
      <w:r w:rsidR="008F4645">
        <w:rPr>
          <w:sz w:val="32"/>
          <w:szCs w:val="32"/>
        </w:rPr>
        <w:t xml:space="preserve">of </w:t>
      </w:r>
      <w:r>
        <w:rPr>
          <w:sz w:val="32"/>
          <w:szCs w:val="32"/>
        </w:rPr>
        <w:t>material, which he called “aperiodic crystal”, and now more commonly called “</w:t>
      </w:r>
      <w:proofErr w:type="spellStart"/>
      <w:r>
        <w:rPr>
          <w:sz w:val="32"/>
          <w:szCs w:val="32"/>
        </w:rPr>
        <w:t>quasicrystal</w:t>
      </w:r>
      <w:proofErr w:type="spellEnd"/>
      <w:r>
        <w:rPr>
          <w:sz w:val="32"/>
          <w:szCs w:val="32"/>
        </w:rPr>
        <w:t>”. For his discovery he won the Nobel Prize in Chemistry in 2011.</w:t>
      </w:r>
    </w:p>
    <w:p w14:paraId="744C6BA2" w14:textId="77777777" w:rsidR="00890A15" w:rsidRDefault="00890A15" w:rsidP="00143598">
      <w:pPr>
        <w:rPr>
          <w:sz w:val="32"/>
          <w:szCs w:val="32"/>
        </w:rPr>
      </w:pPr>
    </w:p>
    <w:p w14:paraId="32CA0FE0" w14:textId="77777777" w:rsidR="00890A15" w:rsidRDefault="00FD50B7" w:rsidP="00143598">
      <w:pPr>
        <w:rPr>
          <w:sz w:val="32"/>
          <w:szCs w:val="32"/>
        </w:rPr>
      </w:pPr>
      <w:r>
        <w:rPr>
          <w:sz w:val="32"/>
          <w:szCs w:val="32"/>
        </w:rPr>
        <w:t>Many p</w:t>
      </w:r>
      <w:r w:rsidR="00890A15">
        <w:rPr>
          <w:sz w:val="32"/>
          <w:szCs w:val="32"/>
        </w:rPr>
        <w:t>hysicists and mathematicians</w:t>
      </w:r>
      <w:r>
        <w:rPr>
          <w:sz w:val="32"/>
          <w:szCs w:val="32"/>
        </w:rPr>
        <w:t xml:space="preserve"> started to work on developing adequate models for </w:t>
      </w:r>
      <w:proofErr w:type="spellStart"/>
      <w:r>
        <w:rPr>
          <w:sz w:val="32"/>
          <w:szCs w:val="32"/>
        </w:rPr>
        <w:t>quasicrystals</w:t>
      </w:r>
      <w:proofErr w:type="spellEnd"/>
      <w:r>
        <w:rPr>
          <w:sz w:val="32"/>
          <w:szCs w:val="32"/>
        </w:rPr>
        <w:t>. Interestingly, one of the most relevant models had been already discovered earlier by Rog</w:t>
      </w:r>
      <w:r w:rsidR="008F4645">
        <w:rPr>
          <w:sz w:val="32"/>
          <w:szCs w:val="32"/>
        </w:rPr>
        <w:t xml:space="preserve">er Penrose, as a game or a toy, motivated by problems in Logic. </w:t>
      </w:r>
      <w:r>
        <w:rPr>
          <w:sz w:val="32"/>
          <w:szCs w:val="32"/>
        </w:rPr>
        <w:t xml:space="preserve">Penrose </w:t>
      </w:r>
      <w:proofErr w:type="spellStart"/>
      <w:r>
        <w:rPr>
          <w:sz w:val="32"/>
          <w:szCs w:val="32"/>
        </w:rPr>
        <w:t>tilings</w:t>
      </w:r>
      <w:proofErr w:type="spellEnd"/>
      <w:r>
        <w:rPr>
          <w:sz w:val="32"/>
          <w:szCs w:val="32"/>
        </w:rPr>
        <w:t xml:space="preserve"> have been publicized by Martin Gardner in 1977 in the popular </w:t>
      </w:r>
      <w:proofErr w:type="gramStart"/>
      <w:r>
        <w:rPr>
          <w:sz w:val="32"/>
          <w:szCs w:val="32"/>
        </w:rPr>
        <w:t xml:space="preserve">magazine  </w:t>
      </w:r>
      <w:r>
        <w:rPr>
          <w:i/>
          <w:sz w:val="32"/>
          <w:szCs w:val="32"/>
        </w:rPr>
        <w:t>Scientific</w:t>
      </w:r>
      <w:proofErr w:type="gramEnd"/>
      <w:r>
        <w:rPr>
          <w:i/>
          <w:sz w:val="32"/>
          <w:szCs w:val="32"/>
        </w:rPr>
        <w:t xml:space="preserve"> American.</w:t>
      </w:r>
      <w:r>
        <w:rPr>
          <w:b/>
          <w:i/>
          <w:sz w:val="32"/>
          <w:szCs w:val="32"/>
        </w:rPr>
        <w:t xml:space="preserve"> </w:t>
      </w:r>
      <w:r>
        <w:rPr>
          <w:sz w:val="32"/>
          <w:szCs w:val="32"/>
        </w:rPr>
        <w:t xml:space="preserve">These </w:t>
      </w:r>
      <w:proofErr w:type="spellStart"/>
      <w:r>
        <w:rPr>
          <w:sz w:val="32"/>
          <w:szCs w:val="32"/>
        </w:rPr>
        <w:t>tilings</w:t>
      </w:r>
      <w:proofErr w:type="spellEnd"/>
      <w:r>
        <w:rPr>
          <w:sz w:val="32"/>
          <w:szCs w:val="32"/>
        </w:rPr>
        <w:t xml:space="preserve"> have many remarkable features, and among them the fact that </w:t>
      </w:r>
      <w:proofErr w:type="gramStart"/>
      <w:r>
        <w:rPr>
          <w:sz w:val="32"/>
          <w:szCs w:val="32"/>
        </w:rPr>
        <w:t>their</w:t>
      </w:r>
      <w:proofErr w:type="gramEnd"/>
      <w:r>
        <w:rPr>
          <w:sz w:val="32"/>
          <w:szCs w:val="32"/>
        </w:rPr>
        <w:t xml:space="preserve"> diffraction pattern (appropriately defined) looks very much like the one of a </w:t>
      </w:r>
      <w:proofErr w:type="spellStart"/>
      <w:r>
        <w:rPr>
          <w:sz w:val="32"/>
          <w:szCs w:val="32"/>
        </w:rPr>
        <w:t>qua</w:t>
      </w:r>
      <w:r w:rsidR="00FC161A">
        <w:rPr>
          <w:sz w:val="32"/>
          <w:szCs w:val="32"/>
        </w:rPr>
        <w:t>s</w:t>
      </w:r>
      <w:r>
        <w:rPr>
          <w:sz w:val="32"/>
          <w:szCs w:val="32"/>
        </w:rPr>
        <w:t>icrystal</w:t>
      </w:r>
      <w:proofErr w:type="spellEnd"/>
      <w:r>
        <w:rPr>
          <w:sz w:val="32"/>
          <w:szCs w:val="32"/>
        </w:rPr>
        <w:t>, with 10-fold rotational symmetry!</w:t>
      </w:r>
    </w:p>
    <w:p w14:paraId="0CCFDF1E" w14:textId="77777777" w:rsidR="00FD50B7" w:rsidRDefault="00FD50B7" w:rsidP="00143598">
      <w:pPr>
        <w:rPr>
          <w:sz w:val="32"/>
          <w:szCs w:val="32"/>
        </w:rPr>
      </w:pPr>
    </w:p>
    <w:p w14:paraId="1DAF341A" w14:textId="77777777" w:rsidR="00FD50B7" w:rsidRDefault="00FD50B7" w:rsidP="00143598">
      <w:pPr>
        <w:rPr>
          <w:sz w:val="32"/>
          <w:szCs w:val="32"/>
        </w:rPr>
      </w:pPr>
      <w:r>
        <w:rPr>
          <w:sz w:val="32"/>
          <w:szCs w:val="32"/>
        </w:rPr>
        <w:t xml:space="preserve">In this course we will explore some of the mathematical aspects of this theory. Just studying the Penrose </w:t>
      </w:r>
      <w:proofErr w:type="spellStart"/>
      <w:r>
        <w:rPr>
          <w:sz w:val="32"/>
          <w:szCs w:val="32"/>
        </w:rPr>
        <w:t>tilings</w:t>
      </w:r>
      <w:proofErr w:type="spellEnd"/>
      <w:r>
        <w:rPr>
          <w:sz w:val="32"/>
          <w:szCs w:val="32"/>
        </w:rPr>
        <w:t xml:space="preserve"> is fascinating; we will examine their important features, such as </w:t>
      </w:r>
      <w:r>
        <w:rPr>
          <w:i/>
          <w:sz w:val="32"/>
          <w:szCs w:val="32"/>
        </w:rPr>
        <w:t xml:space="preserve">aperiodicity, inflation and rotation symmetry, almost periodicity, </w:t>
      </w:r>
      <w:r>
        <w:rPr>
          <w:sz w:val="32"/>
          <w:szCs w:val="32"/>
        </w:rPr>
        <w:t xml:space="preserve">and more. </w:t>
      </w:r>
      <w:r w:rsidR="00867BBA">
        <w:rPr>
          <w:sz w:val="32"/>
          <w:szCs w:val="32"/>
        </w:rPr>
        <w:t>As always in mathematics, we will generalize and consider more general classes of objects having similar features. For instance</w:t>
      </w:r>
      <w:r w:rsidR="00FC161A">
        <w:rPr>
          <w:sz w:val="32"/>
          <w:szCs w:val="32"/>
        </w:rPr>
        <w:t>, it turns out that it</w:t>
      </w:r>
      <w:r w:rsidR="00867BBA">
        <w:rPr>
          <w:sz w:val="32"/>
          <w:szCs w:val="32"/>
        </w:rPr>
        <w:t xml:space="preserve"> is useful to consider the </w:t>
      </w:r>
      <w:r w:rsidR="00867BBA">
        <w:rPr>
          <w:i/>
          <w:sz w:val="32"/>
          <w:szCs w:val="32"/>
        </w:rPr>
        <w:t xml:space="preserve">topological space </w:t>
      </w:r>
      <w:r w:rsidR="00867BBA">
        <w:rPr>
          <w:sz w:val="32"/>
          <w:szCs w:val="32"/>
        </w:rPr>
        <w:t xml:space="preserve">of Penrose </w:t>
      </w:r>
      <w:proofErr w:type="spellStart"/>
      <w:r w:rsidR="00867BBA">
        <w:rPr>
          <w:sz w:val="32"/>
          <w:szCs w:val="32"/>
        </w:rPr>
        <w:t>tilings</w:t>
      </w:r>
      <w:proofErr w:type="spellEnd"/>
      <w:r w:rsidR="00867BBA">
        <w:rPr>
          <w:sz w:val="32"/>
          <w:szCs w:val="32"/>
        </w:rPr>
        <w:t xml:space="preserve"> and a </w:t>
      </w:r>
      <w:r w:rsidR="00867BBA">
        <w:rPr>
          <w:i/>
          <w:sz w:val="32"/>
          <w:szCs w:val="32"/>
        </w:rPr>
        <w:t>dynamical system</w:t>
      </w:r>
      <w:r w:rsidR="00867BBA">
        <w:rPr>
          <w:sz w:val="32"/>
          <w:szCs w:val="32"/>
        </w:rPr>
        <w:t xml:space="preserve"> on this space. We will study not only </w:t>
      </w:r>
      <w:proofErr w:type="spellStart"/>
      <w:r w:rsidR="00867BBA">
        <w:rPr>
          <w:sz w:val="32"/>
          <w:szCs w:val="32"/>
        </w:rPr>
        <w:t>tilings</w:t>
      </w:r>
      <w:proofErr w:type="spellEnd"/>
      <w:r w:rsidR="00867BBA">
        <w:rPr>
          <w:sz w:val="32"/>
          <w:szCs w:val="32"/>
        </w:rPr>
        <w:t xml:space="preserve">, but </w:t>
      </w:r>
      <w:r w:rsidR="00FC161A">
        <w:rPr>
          <w:sz w:val="32"/>
          <w:szCs w:val="32"/>
        </w:rPr>
        <w:t>also simpler related structures, namely,</w:t>
      </w:r>
      <w:r w:rsidR="00867BBA">
        <w:rPr>
          <w:sz w:val="32"/>
          <w:szCs w:val="32"/>
        </w:rPr>
        <w:t xml:space="preserve"> </w:t>
      </w:r>
      <w:r w:rsidR="00867BBA">
        <w:rPr>
          <w:i/>
          <w:sz w:val="32"/>
          <w:szCs w:val="32"/>
        </w:rPr>
        <w:t xml:space="preserve">aperiodic sequences, </w:t>
      </w:r>
      <w:r w:rsidR="00867BBA">
        <w:rPr>
          <w:sz w:val="32"/>
          <w:szCs w:val="32"/>
        </w:rPr>
        <w:t xml:space="preserve">especially </w:t>
      </w:r>
      <w:r w:rsidR="00867BBA">
        <w:rPr>
          <w:i/>
          <w:sz w:val="32"/>
          <w:szCs w:val="32"/>
        </w:rPr>
        <w:t xml:space="preserve">substitution sequences. </w:t>
      </w:r>
      <w:r w:rsidR="00867BBA">
        <w:rPr>
          <w:sz w:val="32"/>
          <w:szCs w:val="32"/>
        </w:rPr>
        <w:t xml:space="preserve">Such sequences have been studied for more than a century, starting with the </w:t>
      </w:r>
      <w:proofErr w:type="spellStart"/>
      <w:r w:rsidR="00867BBA">
        <w:rPr>
          <w:i/>
          <w:sz w:val="32"/>
          <w:szCs w:val="32"/>
        </w:rPr>
        <w:t>Thue</w:t>
      </w:r>
      <w:proofErr w:type="spellEnd"/>
      <w:r w:rsidR="00867BBA">
        <w:rPr>
          <w:i/>
          <w:sz w:val="32"/>
          <w:szCs w:val="32"/>
        </w:rPr>
        <w:t xml:space="preserve">-Morse sequence.  </w:t>
      </w:r>
      <w:r w:rsidR="00867BBA">
        <w:rPr>
          <w:sz w:val="32"/>
          <w:szCs w:val="32"/>
        </w:rPr>
        <w:t xml:space="preserve">It is a sequence of 0’s and 1’s, obtained by a simple substitution rule: 0 </w:t>
      </w:r>
      <w:r w:rsidR="00867BBA" w:rsidRPr="00867BBA">
        <w:rPr>
          <w:sz w:val="32"/>
          <w:szCs w:val="32"/>
        </w:rPr>
        <w:sym w:font="Wingdings" w:char="F0E0"/>
      </w:r>
      <w:r w:rsidR="00867BBA">
        <w:rPr>
          <w:sz w:val="32"/>
          <w:szCs w:val="32"/>
        </w:rPr>
        <w:t xml:space="preserve"> 01, 1 </w:t>
      </w:r>
      <w:r w:rsidR="00867BBA" w:rsidRPr="00867BBA">
        <w:rPr>
          <w:sz w:val="32"/>
          <w:szCs w:val="32"/>
        </w:rPr>
        <w:sym w:font="Wingdings" w:char="F0E0"/>
      </w:r>
      <w:r w:rsidR="00867BBA">
        <w:rPr>
          <w:sz w:val="32"/>
          <w:szCs w:val="32"/>
        </w:rPr>
        <w:t xml:space="preserve"> 10, which when iterated, leads to:</w:t>
      </w:r>
    </w:p>
    <w:p w14:paraId="656E97BE" w14:textId="77777777" w:rsidR="00867BBA" w:rsidRDefault="00867BBA" w:rsidP="00143598">
      <w:pPr>
        <w:rPr>
          <w:sz w:val="32"/>
          <w:szCs w:val="32"/>
        </w:rPr>
      </w:pPr>
    </w:p>
    <w:p w14:paraId="5EC04D1B" w14:textId="77777777" w:rsidR="00867BBA" w:rsidRDefault="00867BBA" w:rsidP="00143598">
      <w:pPr>
        <w:rPr>
          <w:sz w:val="32"/>
          <w:szCs w:val="32"/>
        </w:rPr>
      </w:pPr>
      <w:r>
        <w:rPr>
          <w:sz w:val="32"/>
          <w:szCs w:val="32"/>
        </w:rPr>
        <w:t xml:space="preserve">0 </w:t>
      </w:r>
      <w:r w:rsidRPr="00867BBA">
        <w:rPr>
          <w:sz w:val="32"/>
          <w:szCs w:val="32"/>
        </w:rPr>
        <w:sym w:font="Wingdings" w:char="F0E0"/>
      </w:r>
      <w:r>
        <w:rPr>
          <w:sz w:val="32"/>
          <w:szCs w:val="32"/>
        </w:rPr>
        <w:t xml:space="preserve"> 01 </w:t>
      </w:r>
      <w:r w:rsidRPr="00867BBA">
        <w:rPr>
          <w:sz w:val="32"/>
          <w:szCs w:val="32"/>
        </w:rPr>
        <w:sym w:font="Wingdings" w:char="F0E0"/>
      </w:r>
      <w:r>
        <w:rPr>
          <w:sz w:val="32"/>
          <w:szCs w:val="32"/>
        </w:rPr>
        <w:t xml:space="preserve"> 0110 </w:t>
      </w:r>
      <w:r w:rsidRPr="00867BBA">
        <w:rPr>
          <w:sz w:val="32"/>
          <w:szCs w:val="32"/>
        </w:rPr>
        <w:sym w:font="Wingdings" w:char="F0E0"/>
      </w:r>
      <w:r>
        <w:rPr>
          <w:sz w:val="32"/>
          <w:szCs w:val="32"/>
        </w:rPr>
        <w:t xml:space="preserve"> 01101001 </w:t>
      </w:r>
      <w:r w:rsidRPr="00867BBA">
        <w:rPr>
          <w:sz w:val="32"/>
          <w:szCs w:val="32"/>
        </w:rPr>
        <w:sym w:font="Wingdings" w:char="F0E0"/>
      </w:r>
      <w:r>
        <w:rPr>
          <w:sz w:val="32"/>
          <w:szCs w:val="32"/>
        </w:rPr>
        <w:t xml:space="preserve"> 0110100110010110 </w:t>
      </w:r>
      <w:r w:rsidRPr="00867BBA">
        <w:rPr>
          <w:sz w:val="32"/>
          <w:szCs w:val="32"/>
        </w:rPr>
        <w:sym w:font="Wingdings" w:char="F0E0"/>
      </w:r>
      <w:r>
        <w:rPr>
          <w:sz w:val="32"/>
          <w:szCs w:val="32"/>
        </w:rPr>
        <w:t xml:space="preserve"> …</w:t>
      </w:r>
    </w:p>
    <w:p w14:paraId="125AF308" w14:textId="77777777" w:rsidR="00867BBA" w:rsidRDefault="00867BBA" w:rsidP="00143598">
      <w:pPr>
        <w:rPr>
          <w:sz w:val="32"/>
          <w:szCs w:val="32"/>
        </w:rPr>
      </w:pPr>
    </w:p>
    <w:p w14:paraId="462A34CD" w14:textId="77777777" w:rsidR="00867BBA" w:rsidRDefault="00867BBA" w:rsidP="00143598">
      <w:pPr>
        <w:rPr>
          <w:sz w:val="32"/>
          <w:szCs w:val="32"/>
        </w:rPr>
      </w:pPr>
      <w:r>
        <w:rPr>
          <w:sz w:val="32"/>
          <w:szCs w:val="32"/>
        </w:rPr>
        <w:t xml:space="preserve">In the limit we get an infinite sequence, which, as we will show, is aperiodic and has many interesting properties. Another well-known example, is </w:t>
      </w:r>
      <w:r>
        <w:rPr>
          <w:i/>
          <w:sz w:val="32"/>
          <w:szCs w:val="32"/>
        </w:rPr>
        <w:t xml:space="preserve">Fibonacci sequence, </w:t>
      </w:r>
      <w:r w:rsidR="00B85661">
        <w:rPr>
          <w:sz w:val="32"/>
          <w:szCs w:val="32"/>
        </w:rPr>
        <w:t xml:space="preserve">obtained from a substitution 0 </w:t>
      </w:r>
      <w:r w:rsidR="00B85661" w:rsidRPr="00B85661">
        <w:rPr>
          <w:sz w:val="32"/>
          <w:szCs w:val="32"/>
        </w:rPr>
        <w:sym w:font="Wingdings" w:char="F0E0"/>
      </w:r>
      <w:r w:rsidR="00B85661">
        <w:rPr>
          <w:sz w:val="32"/>
          <w:szCs w:val="32"/>
        </w:rPr>
        <w:t xml:space="preserve"> 01, 1</w:t>
      </w:r>
      <w:r w:rsidR="00B85661" w:rsidRPr="00B85661">
        <w:rPr>
          <w:sz w:val="32"/>
          <w:szCs w:val="32"/>
        </w:rPr>
        <w:sym w:font="Wingdings" w:char="F0E0"/>
      </w:r>
      <w:r w:rsidR="00B85661">
        <w:rPr>
          <w:sz w:val="32"/>
          <w:szCs w:val="32"/>
        </w:rPr>
        <w:t xml:space="preserve"> 0, which leads to</w:t>
      </w:r>
    </w:p>
    <w:p w14:paraId="5C386D78" w14:textId="77777777" w:rsidR="00B85661" w:rsidRDefault="00B85661" w:rsidP="00143598">
      <w:pPr>
        <w:rPr>
          <w:sz w:val="32"/>
          <w:szCs w:val="32"/>
        </w:rPr>
      </w:pPr>
    </w:p>
    <w:p w14:paraId="7BCC7BFE" w14:textId="77777777" w:rsidR="00B85661" w:rsidRDefault="00B85661" w:rsidP="00143598">
      <w:pPr>
        <w:rPr>
          <w:sz w:val="32"/>
          <w:szCs w:val="32"/>
        </w:rPr>
      </w:pPr>
      <w:r>
        <w:rPr>
          <w:sz w:val="32"/>
          <w:szCs w:val="32"/>
        </w:rPr>
        <w:t xml:space="preserve">0 </w:t>
      </w:r>
      <w:r w:rsidRPr="00B85661">
        <w:rPr>
          <w:sz w:val="32"/>
          <w:szCs w:val="32"/>
        </w:rPr>
        <w:sym w:font="Wingdings" w:char="F0E0"/>
      </w:r>
      <w:r>
        <w:rPr>
          <w:sz w:val="32"/>
          <w:szCs w:val="32"/>
        </w:rPr>
        <w:t xml:space="preserve"> 01 </w:t>
      </w:r>
      <w:r w:rsidRPr="00B85661">
        <w:rPr>
          <w:sz w:val="32"/>
          <w:szCs w:val="32"/>
        </w:rPr>
        <w:sym w:font="Wingdings" w:char="F0E0"/>
      </w:r>
      <w:r>
        <w:rPr>
          <w:sz w:val="32"/>
          <w:szCs w:val="32"/>
        </w:rPr>
        <w:t xml:space="preserve"> 010 </w:t>
      </w:r>
      <w:r w:rsidRPr="00B85661">
        <w:rPr>
          <w:sz w:val="32"/>
          <w:szCs w:val="32"/>
        </w:rPr>
        <w:sym w:font="Wingdings" w:char="F0E0"/>
      </w:r>
      <w:r>
        <w:rPr>
          <w:sz w:val="32"/>
          <w:szCs w:val="32"/>
        </w:rPr>
        <w:t xml:space="preserve"> 01001 </w:t>
      </w:r>
      <w:r w:rsidRPr="00B85661">
        <w:rPr>
          <w:sz w:val="32"/>
          <w:szCs w:val="32"/>
        </w:rPr>
        <w:sym w:font="Wingdings" w:char="F0E0"/>
      </w:r>
      <w:r>
        <w:rPr>
          <w:sz w:val="32"/>
          <w:szCs w:val="32"/>
        </w:rPr>
        <w:t xml:space="preserve"> 01001010 </w:t>
      </w:r>
      <w:r w:rsidRPr="00B85661">
        <w:rPr>
          <w:sz w:val="32"/>
          <w:szCs w:val="32"/>
        </w:rPr>
        <w:sym w:font="Wingdings" w:char="F0E0"/>
      </w:r>
      <w:r>
        <w:rPr>
          <w:sz w:val="32"/>
          <w:szCs w:val="32"/>
        </w:rPr>
        <w:t xml:space="preserve"> 0100101001001 </w:t>
      </w:r>
      <w:r w:rsidRPr="00B85661">
        <w:rPr>
          <w:sz w:val="32"/>
          <w:szCs w:val="32"/>
        </w:rPr>
        <w:sym w:font="Wingdings" w:char="F0E0"/>
      </w:r>
      <w:r>
        <w:rPr>
          <w:sz w:val="32"/>
          <w:szCs w:val="32"/>
        </w:rPr>
        <w:t xml:space="preserve"> …</w:t>
      </w:r>
    </w:p>
    <w:p w14:paraId="6EBDB296" w14:textId="77777777" w:rsidR="00B85661" w:rsidRDefault="00B85661" w:rsidP="00143598">
      <w:pPr>
        <w:rPr>
          <w:sz w:val="32"/>
          <w:szCs w:val="32"/>
        </w:rPr>
      </w:pPr>
    </w:p>
    <w:p w14:paraId="7E79134F" w14:textId="77777777" w:rsidR="00B85661" w:rsidRDefault="00B85661" w:rsidP="00143598">
      <w:pPr>
        <w:rPr>
          <w:sz w:val="32"/>
          <w:szCs w:val="32"/>
        </w:rPr>
      </w:pPr>
      <w:r>
        <w:rPr>
          <w:sz w:val="32"/>
          <w:szCs w:val="32"/>
        </w:rPr>
        <w:t>(</w:t>
      </w:r>
      <w:proofErr w:type="gramStart"/>
      <w:r>
        <w:rPr>
          <w:sz w:val="32"/>
          <w:szCs w:val="32"/>
        </w:rPr>
        <w:t>you</w:t>
      </w:r>
      <w:proofErr w:type="gramEnd"/>
      <w:r>
        <w:rPr>
          <w:sz w:val="32"/>
          <w:szCs w:val="32"/>
        </w:rPr>
        <w:t xml:space="preserve"> can guess why it is called </w:t>
      </w:r>
      <w:r>
        <w:rPr>
          <w:i/>
          <w:sz w:val="32"/>
          <w:szCs w:val="32"/>
        </w:rPr>
        <w:t xml:space="preserve">Fibonacci…). </w:t>
      </w:r>
      <w:r>
        <w:rPr>
          <w:sz w:val="32"/>
          <w:szCs w:val="32"/>
        </w:rPr>
        <w:t xml:space="preserve">It turns out that the symbolic pattern of the Fibonacci sequence is actually present in Penrose </w:t>
      </w:r>
      <w:proofErr w:type="spellStart"/>
      <w:r>
        <w:rPr>
          <w:sz w:val="32"/>
          <w:szCs w:val="32"/>
        </w:rPr>
        <w:t>tilings</w:t>
      </w:r>
      <w:proofErr w:type="spellEnd"/>
      <w:r>
        <w:rPr>
          <w:sz w:val="32"/>
          <w:szCs w:val="32"/>
        </w:rPr>
        <w:t>! Although these two substitution rules (Morse and Fibonacci) look very similar, their features are very different. This has to do with the properties of associated matrices and their eigenvalues, which are algebraic integers. This will also be explored in the course.</w:t>
      </w:r>
    </w:p>
    <w:p w14:paraId="05E6B06B" w14:textId="77777777" w:rsidR="00B85661" w:rsidRDefault="00B85661" w:rsidP="00143598">
      <w:pPr>
        <w:rPr>
          <w:sz w:val="32"/>
          <w:szCs w:val="32"/>
        </w:rPr>
      </w:pPr>
    </w:p>
    <w:p w14:paraId="7E0AAFF1" w14:textId="77777777" w:rsidR="00B85661" w:rsidRDefault="00B85661" w:rsidP="00143598">
      <w:pPr>
        <w:rPr>
          <w:sz w:val="32"/>
          <w:szCs w:val="32"/>
        </w:rPr>
      </w:pPr>
      <w:r>
        <w:rPr>
          <w:sz w:val="32"/>
          <w:szCs w:val="32"/>
        </w:rPr>
        <w:t>We will also consider discrete point-set models, where points correspond to atoms, and address the questions: what is “order”</w:t>
      </w:r>
      <w:proofErr w:type="gramStart"/>
      <w:r>
        <w:rPr>
          <w:sz w:val="32"/>
          <w:szCs w:val="32"/>
        </w:rPr>
        <w:t>?</w:t>
      </w:r>
      <w:r w:rsidR="00FC161A">
        <w:rPr>
          <w:sz w:val="32"/>
          <w:szCs w:val="32"/>
        </w:rPr>
        <w:t>,</w:t>
      </w:r>
      <w:proofErr w:type="gramEnd"/>
      <w:r>
        <w:rPr>
          <w:sz w:val="32"/>
          <w:szCs w:val="32"/>
        </w:rPr>
        <w:t xml:space="preserve"> what is “dif</w:t>
      </w:r>
      <w:r w:rsidR="008F4645">
        <w:rPr>
          <w:sz w:val="32"/>
          <w:szCs w:val="32"/>
        </w:rPr>
        <w:t>fraction” for such a model?</w:t>
      </w:r>
    </w:p>
    <w:p w14:paraId="7B0C9DCB" w14:textId="77777777" w:rsidR="008F4645" w:rsidRDefault="008F4645" w:rsidP="00143598">
      <w:pPr>
        <w:rPr>
          <w:sz w:val="32"/>
          <w:szCs w:val="32"/>
        </w:rPr>
      </w:pPr>
    </w:p>
    <w:p w14:paraId="2E0E6EA8" w14:textId="77777777" w:rsidR="008F4645" w:rsidRPr="008F4645" w:rsidRDefault="008F4645" w:rsidP="00143598">
      <w:pPr>
        <w:rPr>
          <w:sz w:val="32"/>
          <w:szCs w:val="32"/>
        </w:rPr>
      </w:pPr>
      <w:r>
        <w:rPr>
          <w:sz w:val="32"/>
          <w:szCs w:val="32"/>
        </w:rPr>
        <w:t xml:space="preserve">I should add that the course </w:t>
      </w:r>
      <w:proofErr w:type="gramStart"/>
      <w:r>
        <w:rPr>
          <w:sz w:val="32"/>
          <w:szCs w:val="32"/>
        </w:rPr>
        <w:t>will</w:t>
      </w:r>
      <w:proofErr w:type="gramEnd"/>
      <w:r>
        <w:rPr>
          <w:sz w:val="32"/>
          <w:szCs w:val="32"/>
        </w:rPr>
        <w:t xml:space="preserve"> be an </w:t>
      </w:r>
      <w:r>
        <w:rPr>
          <w:i/>
          <w:sz w:val="32"/>
          <w:szCs w:val="32"/>
        </w:rPr>
        <w:t>Introduction</w:t>
      </w:r>
      <w:r>
        <w:rPr>
          <w:sz w:val="32"/>
          <w:szCs w:val="32"/>
        </w:rPr>
        <w:t xml:space="preserve"> into Mathematics of Aperiodic Order, and not a comprehensive study, partly because of the time constraints and partly because of my expertise. </w:t>
      </w:r>
      <w:r w:rsidR="00FC161A">
        <w:rPr>
          <w:sz w:val="32"/>
          <w:szCs w:val="32"/>
        </w:rPr>
        <w:t xml:space="preserve"> Some results will only be presented in outline and/or with partial proofs. </w:t>
      </w:r>
    </w:p>
    <w:sectPr w:rsidR="008F4645" w:rsidRPr="008F4645" w:rsidSect="00D465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0D"/>
    <w:rsid w:val="00143598"/>
    <w:rsid w:val="005B6608"/>
    <w:rsid w:val="0084300D"/>
    <w:rsid w:val="00867BBA"/>
    <w:rsid w:val="00890A15"/>
    <w:rsid w:val="008F4645"/>
    <w:rsid w:val="00B85661"/>
    <w:rsid w:val="00BB5AA6"/>
    <w:rsid w:val="00D46587"/>
    <w:rsid w:val="00FC161A"/>
    <w:rsid w:val="00FD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BAE7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300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435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00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4359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300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435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00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4359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690</Words>
  <Characters>3935</Characters>
  <Application>Microsoft Macintosh Word</Application>
  <DocSecurity>0</DocSecurity>
  <Lines>32</Lines>
  <Paragraphs>9</Paragraphs>
  <ScaleCrop>false</ScaleCrop>
  <Company>University of Washington</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Solomyak</dc:creator>
  <cp:keywords/>
  <dc:description/>
  <cp:lastModifiedBy>Boris Solomyak</cp:lastModifiedBy>
  <cp:revision>3</cp:revision>
  <dcterms:created xsi:type="dcterms:W3CDTF">2014-09-03T06:16:00Z</dcterms:created>
  <dcterms:modified xsi:type="dcterms:W3CDTF">2014-09-04T08:49:00Z</dcterms:modified>
</cp:coreProperties>
</file>